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framePr w:w="5755" w:h="696" w:wrap="none" w:hAnchor="page" w:x="2996" w:y="433"/>
        <w:widowControl w:val="0"/>
        <w:shd w:val="clear" w:color="auto" w:fill="auto"/>
        <w:bidi w:val="0"/>
        <w:spacing w:before="0" w:after="0" w:line="374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Индивидуальный предприниматель</w:t>
        <w:br/>
        <w:t>МОРДАСОВА НАТАЛЬЯ ИВАНОВНА,</w:t>
      </w:r>
    </w:p>
    <w:p>
      <w:pPr>
        <w:pStyle w:val="Style2"/>
        <w:keepNext w:val="0"/>
        <w:keepLines w:val="0"/>
        <w:framePr w:w="6293" w:h="994" w:wrap="none" w:hAnchor="page" w:x="2689" w:y="1143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действующий на основании сведений ЕГРИП</w:t>
      </w:r>
    </w:p>
    <w:p>
      <w:pPr>
        <w:pStyle w:val="Style2"/>
        <w:keepNext w:val="0"/>
        <w:keepLines w:val="0"/>
        <w:framePr w:w="6293" w:h="994" w:wrap="none" w:hAnchor="page" w:x="2689" w:y="1143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ГРНИП: 319682000032537 от 19.08.2019г.</w:t>
      </w:r>
    </w:p>
    <w:p>
      <w:pPr>
        <w:pStyle w:val="Style5"/>
        <w:keepNext w:val="0"/>
        <w:keepLines w:val="0"/>
        <w:framePr w:w="6293" w:h="994" w:wrap="none" w:hAnchor="page" w:x="2689" w:y="1143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РЕКВИЗИТЫ:</w:t>
      </w:r>
    </w:p>
    <w:p>
      <w:pPr>
        <w:pStyle w:val="Style5"/>
        <w:keepNext w:val="0"/>
        <w:keepLines w:val="0"/>
        <w:framePr w:w="845" w:h="250" w:wrap="none" w:hAnchor="page" w:x="1134" w:y="38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КПП 0</w:t>
      </w:r>
    </w:p>
    <w:p>
      <w:pPr>
        <w:pStyle w:val="Style5"/>
        <w:keepNext w:val="0"/>
        <w:keepLines w:val="0"/>
        <w:framePr w:w="2290" w:h="254" w:wrap="none" w:hAnchor="page" w:x="1138" w:y="43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ОКПО 0201629348</w:t>
      </w:r>
    </w:p>
    <w:p>
      <w:pPr>
        <w:pStyle w:val="Style5"/>
        <w:keepNext w:val="0"/>
        <w:keepLines w:val="0"/>
        <w:framePr w:w="2923" w:h="254" w:wrap="none" w:hAnchor="page" w:x="1138" w:y="47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FFFFFF"/>
        </w:rPr>
        <w:t>ОГРН 319682000032537</w:t>
      </w:r>
      <w:r>
        <w:rPr>
          <w:color w:val="000000"/>
          <w:spacing w:val="0"/>
          <w:w w:val="100"/>
          <w:position w:val="0"/>
        </w:rPr>
      </w:r>
    </w:p>
    <w:p>
      <w:pPr>
        <w:pStyle w:val="Style5"/>
        <w:keepNext w:val="0"/>
        <w:keepLines w:val="0"/>
        <w:framePr w:w="3250" w:h="322" w:wrap="none" w:hAnchor="page" w:x="1129" w:y="52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р/с 40802810561000010227</w:t>
      </w:r>
    </w:p>
    <w:p>
      <w:pPr>
        <w:pStyle w:val="Style5"/>
        <w:keepNext w:val="0"/>
        <w:keepLines w:val="0"/>
        <w:framePr w:w="6643" w:h="274" w:wrap="none" w:hAnchor="page" w:x="1138" w:y="57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ТАМБОВСКОЕ ОТДЕЛЕНИЕ </w:t>
      </w:r>
      <w:r>
        <w:rPr>
          <w:color w:val="000000"/>
          <w:spacing w:val="0"/>
          <w:w w:val="100"/>
          <w:position w:val="0"/>
        </w:rPr>
        <w:t xml:space="preserve">N8594 </w:t>
      </w:r>
      <w:r>
        <w:rPr>
          <w:color w:val="000000"/>
          <w:spacing w:val="0"/>
          <w:w w:val="100"/>
          <w:position w:val="0"/>
        </w:rPr>
        <w:t>ПАО СБЕРБАНК</w:t>
      </w:r>
    </w:p>
    <w:p>
      <w:pPr>
        <w:pStyle w:val="Style5"/>
        <w:keepNext w:val="0"/>
        <w:keepLines w:val="0"/>
        <w:framePr w:w="1920" w:h="254" w:wrap="none" w:hAnchor="page" w:x="1134" w:y="624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БИК 046850649</w:t>
      </w:r>
    </w:p>
    <w:p>
      <w:pPr>
        <w:pStyle w:val="Style5"/>
        <w:keepNext w:val="0"/>
        <w:keepLines w:val="0"/>
        <w:framePr w:w="3326" w:h="254" w:wrap="none" w:hAnchor="page" w:x="1138" w:y="6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8"/>
          <w:szCs w:val="28"/>
        </w:rPr>
      </w:pP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к/с 30101810800000000649</w:t>
      </w:r>
    </w:p>
    <w:p>
      <w:pPr>
        <w:pStyle w:val="Style5"/>
        <w:keepNext w:val="0"/>
        <w:keepLines w:val="0"/>
        <w:framePr w:w="2626" w:h="907" w:wrap="none" w:hAnchor="page" w:x="1124" w:y="7863"/>
        <w:widowControl w:val="0"/>
        <w:shd w:val="clear" w:color="auto" w:fill="auto"/>
        <w:bidi w:val="0"/>
        <w:spacing w:before="0" w:after="0" w:line="324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Контактный телефон: 8 915 661 32 29 8 920 236 72 28</w:t>
      </w:r>
    </w:p>
    <w:p>
      <w:pPr>
        <w:pStyle w:val="Style5"/>
        <w:keepNext w:val="0"/>
        <w:keepLines w:val="0"/>
        <w:framePr w:w="5789" w:h="326" w:wrap="none" w:hAnchor="page" w:x="1138" w:y="285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392027 г. Тамбов, ул. Магистральная, д.11, кв.51</w:t>
      </w:r>
    </w:p>
    <w:p>
      <w:pPr>
        <w:pStyle w:val="Style5"/>
        <w:keepNext w:val="0"/>
        <w:keepLines w:val="0"/>
        <w:framePr w:w="2390" w:h="254" w:wrap="none" w:hAnchor="page" w:x="1138" w:y="33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ИНН 683204709782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5175250</wp:posOffset>
            </wp:positionH>
            <wp:positionV relativeFrom="margin">
              <wp:posOffset>1134110</wp:posOffset>
            </wp:positionV>
            <wp:extent cx="1426210" cy="923290"/>
            <wp:wrapNone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1426210" cy="9232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1" behindDoc="1" locked="0" layoutInCell="1" allowOverlap="1">
            <wp:simplePos x="0" y="0"/>
            <wp:positionH relativeFrom="page">
              <wp:posOffset>2252345</wp:posOffset>
            </wp:positionH>
            <wp:positionV relativeFrom="margin">
              <wp:posOffset>2362200</wp:posOffset>
            </wp:positionV>
            <wp:extent cx="289560" cy="469265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289560" cy="46926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5715000</wp:posOffset>
            </wp:positionH>
            <wp:positionV relativeFrom="margin">
              <wp:posOffset>0</wp:posOffset>
            </wp:positionV>
            <wp:extent cx="524510" cy="594360"/>
            <wp:wrapNone/>
            <wp:docPr id="5" name="Shap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524510" cy="59436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3" behindDoc="1" locked="0" layoutInCell="1" allowOverlap="1">
            <wp:simplePos x="0" y="0"/>
            <wp:positionH relativeFrom="page">
              <wp:posOffset>2593975</wp:posOffset>
            </wp:positionH>
            <wp:positionV relativeFrom="margin">
              <wp:posOffset>2624455</wp:posOffset>
            </wp:positionV>
            <wp:extent cx="304800" cy="661670"/>
            <wp:wrapNone/>
            <wp:docPr id="7" name="Shap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304800" cy="6616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4" behindDoc="1" locked="0" layoutInCell="1" allowOverlap="1">
            <wp:simplePos x="0" y="0"/>
            <wp:positionH relativeFrom="page">
              <wp:posOffset>2883535</wp:posOffset>
            </wp:positionH>
            <wp:positionV relativeFrom="margin">
              <wp:posOffset>2804160</wp:posOffset>
            </wp:positionV>
            <wp:extent cx="594360" cy="661670"/>
            <wp:wrapNone/>
            <wp:docPr id="9" name="Shape 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594360" cy="6616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5" behindDoc="1" locked="0" layoutInCell="1" allowOverlap="1">
            <wp:simplePos x="0" y="0"/>
            <wp:positionH relativeFrom="page">
              <wp:posOffset>2124075</wp:posOffset>
            </wp:positionH>
            <wp:positionV relativeFrom="margin">
              <wp:posOffset>3816350</wp:posOffset>
            </wp:positionV>
            <wp:extent cx="271145" cy="359410"/>
            <wp:wrapNone/>
            <wp:docPr id="11" name="Shap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271145" cy="35941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6" behindDoc="1" locked="0" layoutInCell="1" allowOverlap="1">
            <wp:simplePos x="0" y="0"/>
            <wp:positionH relativeFrom="page">
              <wp:posOffset>4443730</wp:posOffset>
            </wp:positionH>
            <wp:positionV relativeFrom="margin">
              <wp:posOffset>1286510</wp:posOffset>
            </wp:positionV>
            <wp:extent cx="536575" cy="661670"/>
            <wp:wrapNone/>
            <wp:docPr id="13" name="Shape 1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ext cx="536575" cy="6616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7" behindDoc="1" locked="0" layoutInCell="1" allowOverlap="1">
            <wp:simplePos x="0" y="0"/>
            <wp:positionH relativeFrom="page">
              <wp:posOffset>2255520</wp:posOffset>
            </wp:positionH>
            <wp:positionV relativeFrom="margin">
              <wp:posOffset>1957070</wp:posOffset>
            </wp:positionV>
            <wp:extent cx="210185" cy="381000"/>
            <wp:wrapNone/>
            <wp:docPr id="15" name="Shape 1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ext cx="210185" cy="3810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489" w:line="1" w:lineRule="exact"/>
      </w:pP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type w:val="continuous"/>
      <w:pgSz w:w="11909" w:h="16840"/>
      <w:pgMar w:top="712" w:right="1511" w:bottom="712" w:left="1123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ahoma" w:eastAsia="Tahoma" w:hAnsi="Tahoma" w:cs="Tahoma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Tahoma" w:eastAsia="Tahoma" w:hAnsi="Tahoma" w:cs="Tahoma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Основной текст (2)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CharStyle6">
    <w:name w:val="Основной текст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2">
    <w:name w:val="Основной текст (2)"/>
    <w:basedOn w:val="Normal"/>
    <w:link w:val="CharStyle3"/>
    <w:pPr>
      <w:widowControl w:val="0"/>
      <w:shd w:val="clear" w:color="auto" w:fill="auto"/>
      <w:spacing w:line="250" w:lineRule="auto"/>
      <w:ind w:left="930" w:firstLine="9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Style5">
    <w:name w:val="Основной текст"/>
    <w:basedOn w:val="Normal"/>
    <w:link w:val="CharStyle6"/>
    <w:pPr>
      <w:widowControl w:val="0"/>
      <w:shd w:val="clear" w:color="auto" w:fill="auto"/>
      <w:spacing w:after="1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/Relationships>
</file>